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16761" w14:textId="022ACABB" w:rsidR="00E54A20" w:rsidRPr="002B6848" w:rsidRDefault="00001C61">
      <w:pPr>
        <w:pStyle w:val="NormalWeb"/>
        <w:shd w:val="clear" w:color="auto" w:fill="FFFFFF"/>
        <w:spacing w:before="0" w:beforeAutospacing="0"/>
        <w:jc w:val="right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0" locked="0" layoutInCell="1" allowOverlap="1" wp14:anchorId="285833E9" wp14:editId="2DFAC952">
            <wp:simplePos x="0" y="0"/>
            <wp:positionH relativeFrom="column">
              <wp:posOffset>-280035</wp:posOffset>
            </wp:positionH>
            <wp:positionV relativeFrom="paragraph">
              <wp:posOffset>5080</wp:posOffset>
            </wp:positionV>
            <wp:extent cx="2200275" cy="855980"/>
            <wp:effectExtent l="0" t="0" r="9525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A20" w:rsidRPr="002B6848">
        <w:rPr>
          <w:rFonts w:ascii="Cambria" w:hAnsi="Cambria"/>
          <w:color w:val="252525"/>
          <w:sz w:val="28"/>
          <w:szCs w:val="28"/>
        </w:rPr>
        <w:t>22 de agosto de 202</w:t>
      </w:r>
      <w:r w:rsidR="00390F4D">
        <w:rPr>
          <w:rFonts w:ascii="Cambria" w:hAnsi="Cambria"/>
          <w:color w:val="252525"/>
          <w:sz w:val="28"/>
          <w:szCs w:val="28"/>
        </w:rPr>
        <w:t>4</w:t>
      </w:r>
    </w:p>
    <w:p w14:paraId="5EA7E6E1" w14:textId="77777777" w:rsidR="00E54A20" w:rsidRPr="002B6848" w:rsidRDefault="00E54A20">
      <w:pPr>
        <w:pStyle w:val="NormalWeb"/>
        <w:shd w:val="clear" w:color="auto" w:fill="FFFFFF"/>
        <w:spacing w:before="0" w:beforeAutospacing="0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> </w:t>
      </w:r>
    </w:p>
    <w:p w14:paraId="6A511C21" w14:textId="44512FAC" w:rsidR="00E54A20" w:rsidRPr="001736AD" w:rsidRDefault="00E54A20">
      <w:pPr>
        <w:pStyle w:val="NormalWeb"/>
        <w:shd w:val="clear" w:color="auto" w:fill="FFFFFF"/>
        <w:spacing w:before="0" w:beforeAutospacing="0"/>
        <w:jc w:val="center"/>
        <w:rPr>
          <w:rFonts w:ascii="Cambria" w:hAnsi="Cambria"/>
          <w:color w:val="252525"/>
          <w:sz w:val="36"/>
          <w:szCs w:val="28"/>
        </w:rPr>
      </w:pPr>
      <w:r w:rsidRPr="001736AD">
        <w:rPr>
          <w:rStyle w:val="Textoennegrita"/>
          <w:rFonts w:ascii="Cambria" w:hAnsi="Cambria"/>
          <w:color w:val="252525"/>
          <w:sz w:val="36"/>
          <w:szCs w:val="28"/>
        </w:rPr>
        <w:t>1</w:t>
      </w:r>
      <w:r w:rsidR="00390F4D">
        <w:rPr>
          <w:rStyle w:val="Textoennegrita"/>
          <w:rFonts w:ascii="Cambria" w:hAnsi="Cambria"/>
          <w:color w:val="252525"/>
          <w:sz w:val="36"/>
          <w:szCs w:val="28"/>
        </w:rPr>
        <w:t>2</w:t>
      </w:r>
      <w:r w:rsidRPr="001736AD">
        <w:rPr>
          <w:rStyle w:val="Textoennegrita"/>
          <w:rFonts w:ascii="Cambria" w:hAnsi="Cambria"/>
          <w:color w:val="252525"/>
          <w:sz w:val="36"/>
          <w:szCs w:val="28"/>
        </w:rPr>
        <w:t xml:space="preserve"> DIÁCONOS</w:t>
      </w:r>
      <w:r w:rsidR="00734AB6">
        <w:rPr>
          <w:rStyle w:val="Textoennegrita"/>
          <w:rFonts w:ascii="Cambria" w:hAnsi="Cambria"/>
          <w:color w:val="252525"/>
          <w:sz w:val="36"/>
          <w:szCs w:val="28"/>
        </w:rPr>
        <w:t xml:space="preserve"> TRANSITORIOS</w:t>
      </w:r>
      <w:r w:rsidRPr="001736AD">
        <w:rPr>
          <w:rFonts w:ascii="Cambria" w:hAnsi="Cambria"/>
          <w:color w:val="252525"/>
          <w:sz w:val="36"/>
          <w:szCs w:val="28"/>
        </w:rPr>
        <w:br/>
      </w:r>
      <w:r w:rsidRPr="001736AD">
        <w:rPr>
          <w:rStyle w:val="Textoennegrita"/>
          <w:rFonts w:ascii="Cambria" w:hAnsi="Cambria"/>
          <w:color w:val="252525"/>
          <w:sz w:val="36"/>
          <w:szCs w:val="28"/>
        </w:rPr>
        <w:t xml:space="preserve">PARA LA ARQUIDIÓCESIS </w:t>
      </w:r>
      <w:r w:rsidR="001736AD" w:rsidRPr="001736AD">
        <w:rPr>
          <w:rStyle w:val="Textoennegrita"/>
          <w:rFonts w:ascii="Cambria" w:hAnsi="Cambria"/>
          <w:color w:val="252525"/>
          <w:sz w:val="36"/>
          <w:szCs w:val="28"/>
        </w:rPr>
        <w:t>ANGELOPOLITANA</w:t>
      </w:r>
    </w:p>
    <w:p w14:paraId="569B951B" w14:textId="03C216A8" w:rsidR="00E54A20" w:rsidRPr="002B6848" w:rsidRDefault="00E54A20" w:rsidP="009A5195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>Esta mañana, en la Catedral, se llevó a cabo la Ordenación de 1</w:t>
      </w:r>
      <w:r w:rsidR="00390F4D">
        <w:rPr>
          <w:rFonts w:ascii="Cambria" w:hAnsi="Cambria"/>
          <w:color w:val="252525"/>
          <w:sz w:val="28"/>
          <w:szCs w:val="28"/>
        </w:rPr>
        <w:t>2</w:t>
      </w:r>
      <w:r w:rsidRPr="002B6848">
        <w:rPr>
          <w:rFonts w:ascii="Cambria" w:hAnsi="Cambria"/>
          <w:color w:val="252525"/>
          <w:sz w:val="28"/>
          <w:szCs w:val="28"/>
        </w:rPr>
        <w:t xml:space="preserve"> diáconos</w:t>
      </w:r>
      <w:r w:rsidR="00734AB6">
        <w:rPr>
          <w:rFonts w:ascii="Cambria" w:hAnsi="Cambria"/>
          <w:color w:val="252525"/>
          <w:sz w:val="28"/>
          <w:szCs w:val="28"/>
        </w:rPr>
        <w:t xml:space="preserve"> transitorios</w:t>
      </w:r>
      <w:r w:rsidRPr="002B6848">
        <w:rPr>
          <w:rFonts w:ascii="Cambria" w:hAnsi="Cambria"/>
          <w:color w:val="252525"/>
          <w:sz w:val="28"/>
          <w:szCs w:val="28"/>
        </w:rPr>
        <w:t xml:space="preserve"> para el servicio de la Arquidiócesis; la misa fue presidida por Mons. Víctor Sánchez Espinosa, </w:t>
      </w:r>
      <w:r w:rsidR="00390F4D">
        <w:rPr>
          <w:rFonts w:ascii="Cambria" w:hAnsi="Cambria"/>
          <w:color w:val="252525"/>
          <w:sz w:val="28"/>
          <w:szCs w:val="28"/>
        </w:rPr>
        <w:t>a</w:t>
      </w:r>
      <w:r w:rsidRPr="002B6848">
        <w:rPr>
          <w:rFonts w:ascii="Cambria" w:hAnsi="Cambria"/>
          <w:color w:val="252525"/>
          <w:sz w:val="28"/>
          <w:szCs w:val="28"/>
        </w:rPr>
        <w:t>rzobispo de Puebla.</w:t>
      </w:r>
    </w:p>
    <w:p w14:paraId="437735CD" w14:textId="040A28FB" w:rsidR="00E54A20" w:rsidRPr="002B6848" w:rsidRDefault="00E54A20">
      <w:pPr>
        <w:pStyle w:val="NormalWeb"/>
        <w:shd w:val="clear" w:color="auto" w:fill="FFFFFF"/>
        <w:spacing w:before="0" w:beforeAutospacing="0"/>
        <w:jc w:val="center"/>
        <w:rPr>
          <w:rFonts w:ascii="Cambria" w:hAnsi="Cambria"/>
          <w:color w:val="252525"/>
          <w:sz w:val="28"/>
          <w:szCs w:val="28"/>
        </w:rPr>
      </w:pPr>
      <w:r w:rsidRPr="002B6848">
        <w:rPr>
          <w:rStyle w:val="Textoennegrita"/>
          <w:rFonts w:ascii="Cambria" w:hAnsi="Cambria"/>
          <w:color w:val="252525"/>
          <w:sz w:val="28"/>
          <w:szCs w:val="28"/>
        </w:rPr>
        <w:t>1</w:t>
      </w:r>
      <w:r w:rsidR="00390F4D">
        <w:rPr>
          <w:rStyle w:val="Textoennegrita"/>
          <w:rFonts w:ascii="Cambria" w:hAnsi="Cambria"/>
          <w:color w:val="252525"/>
          <w:sz w:val="28"/>
          <w:szCs w:val="28"/>
        </w:rPr>
        <w:t>2</w:t>
      </w:r>
      <w:r w:rsidR="000B283C" w:rsidRPr="002B6848">
        <w:rPr>
          <w:rStyle w:val="Textoennegrita"/>
          <w:rFonts w:ascii="Cambria" w:hAnsi="Cambria"/>
          <w:color w:val="252525"/>
          <w:sz w:val="28"/>
          <w:szCs w:val="28"/>
        </w:rPr>
        <w:t xml:space="preserve"> </w:t>
      </w:r>
      <w:r w:rsidRPr="002B6848">
        <w:rPr>
          <w:rStyle w:val="Textoennegrita"/>
          <w:rFonts w:ascii="Cambria" w:hAnsi="Cambria"/>
          <w:color w:val="252525"/>
          <w:sz w:val="28"/>
          <w:szCs w:val="28"/>
        </w:rPr>
        <w:t>nuevos diáconos</w:t>
      </w:r>
    </w:p>
    <w:p w14:paraId="2EE84C8D" w14:textId="77777777" w:rsidR="009A5195" w:rsidRDefault="00E54A20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 xml:space="preserve">Una vez ordenados diáconos, en comunión con el obispo y su presbiterio, sirven al pueblo de Dios en el ministerio de la liturgia, de la palabra y de la caridad. </w:t>
      </w:r>
    </w:p>
    <w:p w14:paraId="7988BC41" w14:textId="20CD8FA5" w:rsidR="00E54A20" w:rsidRDefault="00E54A20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>Es oficio propio del diácono, según le fuere asignado por la autoridad competente, administrar solemnemente el bautismo, reservar y distribuir la Eucaristía, asistir al matrimonio y bendecirlo en nombre de la Iglesia, llevar el viático a los moribundos, leer la Sagrada Escritura a los fieles, instruir y exhortar al pueblo, presidir el culto y oración de los fieles, administrar los sacramentales, presidir el rito de los funerales y sepultura.</w:t>
      </w:r>
    </w:p>
    <w:p w14:paraId="090C7F4B" w14:textId="167BC78A" w:rsidR="009A5195" w:rsidRDefault="009A5195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  <w:sz w:val="28"/>
          <w:szCs w:val="28"/>
        </w:rPr>
      </w:pPr>
      <w:r w:rsidRPr="009A5195">
        <w:rPr>
          <w:rFonts w:ascii="Cambria" w:hAnsi="Cambria"/>
          <w:color w:val="252525"/>
          <w:sz w:val="28"/>
          <w:szCs w:val="28"/>
        </w:rPr>
        <w:t>Hay dos tipos de diáconos en la Iglesia católica: los diáconos ‘transitorios’ y los diáconos ‘permanentes’. Los diáconos transitorios son ordenados diáconos como etapa previa a ser presbíteros, mientras que los diáconos permanentes son ordenados sólo y para siempre para el diaconado. El diaconado permanente puede ser conferido a hombres célibes o casados</w:t>
      </w:r>
      <w:r>
        <w:rPr>
          <w:rFonts w:ascii="Cambria" w:hAnsi="Cambria"/>
          <w:color w:val="252525"/>
          <w:sz w:val="28"/>
          <w:szCs w:val="28"/>
        </w:rPr>
        <w:t>.</w:t>
      </w:r>
    </w:p>
    <w:p w14:paraId="2C9BF4A2" w14:textId="727B9067" w:rsidR="00162A43" w:rsidRDefault="00E54A20" w:rsidP="004B69BA">
      <w:pPr>
        <w:pStyle w:val="NormalWeb"/>
        <w:shd w:val="clear" w:color="auto" w:fill="FFFFFF"/>
        <w:spacing w:before="0" w:beforeAutospacing="0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 w:rsidRPr="002B6848">
        <w:rPr>
          <w:rStyle w:val="Textoennegrita"/>
          <w:rFonts w:ascii="Cambria" w:hAnsi="Cambria"/>
          <w:color w:val="252525"/>
          <w:sz w:val="28"/>
          <w:szCs w:val="28"/>
        </w:rPr>
        <w:t>Los nuevos DIÁCONOS y su lugar de origen:</w:t>
      </w:r>
    </w:p>
    <w:p w14:paraId="095FA27A" w14:textId="44AF8185" w:rsidR="00024320" w:rsidRDefault="00116FFF" w:rsidP="0002432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1.- </w:t>
      </w:r>
      <w:r w:rsidR="003A047B">
        <w:rPr>
          <w:rStyle w:val="Textoennegrita"/>
          <w:rFonts w:ascii="Cambria" w:hAnsi="Cambria"/>
          <w:color w:val="252525"/>
          <w:sz w:val="28"/>
          <w:szCs w:val="28"/>
        </w:rPr>
        <w:t xml:space="preserve">Jesús Juárez </w:t>
      </w:r>
      <w:proofErr w:type="spellStart"/>
      <w:r w:rsidR="003A047B">
        <w:rPr>
          <w:rStyle w:val="Textoennegrita"/>
          <w:rFonts w:ascii="Cambria" w:hAnsi="Cambria"/>
          <w:color w:val="252525"/>
          <w:sz w:val="28"/>
          <w:szCs w:val="28"/>
        </w:rPr>
        <w:t>Juárez</w:t>
      </w:r>
      <w:proofErr w:type="spellEnd"/>
    </w:p>
    <w:p w14:paraId="1A6387FE" w14:textId="05B1836B" w:rsidR="00024320" w:rsidRDefault="00024320" w:rsidP="0002432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Parroquia de origen: </w:t>
      </w:r>
      <w:r w:rsidRPr="00116FFF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San</w:t>
      </w:r>
      <w:r w:rsidR="00D307FB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ta Ana Xalmimilulco</w:t>
      </w:r>
    </w:p>
    <w:p w14:paraId="2BFDDEAE" w14:textId="455471EF" w:rsidR="00024320" w:rsidRDefault="00024320" w:rsidP="0002432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</w:p>
    <w:p w14:paraId="53A3B2F1" w14:textId="3A28537C" w:rsidR="00024320" w:rsidRDefault="00116FFF" w:rsidP="0002432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2.- </w:t>
      </w:r>
      <w:r w:rsidR="00DA7DE2" w:rsidRPr="00DA7DE2">
        <w:rPr>
          <w:rStyle w:val="Textoennegrita"/>
          <w:rFonts w:ascii="Cambria" w:hAnsi="Cambria"/>
          <w:color w:val="252525"/>
          <w:sz w:val="28"/>
          <w:szCs w:val="28"/>
        </w:rPr>
        <w:t xml:space="preserve">Germán Tula </w:t>
      </w:r>
      <w:proofErr w:type="spellStart"/>
      <w:r w:rsidR="00DA7DE2" w:rsidRPr="00DA7DE2">
        <w:rPr>
          <w:rStyle w:val="Textoennegrita"/>
          <w:rFonts w:ascii="Cambria" w:hAnsi="Cambria"/>
          <w:color w:val="252525"/>
          <w:sz w:val="28"/>
          <w:szCs w:val="28"/>
        </w:rPr>
        <w:t>Toxtle</w:t>
      </w:r>
      <w:proofErr w:type="spellEnd"/>
    </w:p>
    <w:p w14:paraId="7A85A5D8" w14:textId="79A8B0EF" w:rsidR="00024320" w:rsidRDefault="00024320" w:rsidP="0002432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Parroquia de origen: </w:t>
      </w:r>
      <w:r w:rsidR="009D6E63" w:rsidRPr="009D6E63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San Pedro Cholula</w:t>
      </w:r>
    </w:p>
    <w:p w14:paraId="2D0DC569" w14:textId="5E9979F6" w:rsidR="00024320" w:rsidRDefault="00116FFF" w:rsidP="0002432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lastRenderedPageBreak/>
        <w:t xml:space="preserve">3.- </w:t>
      </w:r>
      <w:r w:rsidR="00B658B6" w:rsidRPr="00B658B6">
        <w:rPr>
          <w:rStyle w:val="Textoennegrita"/>
          <w:rFonts w:ascii="Cambria" w:hAnsi="Cambria"/>
          <w:color w:val="252525"/>
          <w:sz w:val="28"/>
          <w:szCs w:val="28"/>
        </w:rPr>
        <w:t>David Tapia Valencia</w:t>
      </w:r>
    </w:p>
    <w:p w14:paraId="7411D329" w14:textId="0B0A9055" w:rsidR="00CB7B50" w:rsidRDefault="00CB7B50" w:rsidP="0002432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>Parroquia de origen:</w:t>
      </w:r>
      <w:r w:rsidR="00B658B6">
        <w:rPr>
          <w:rStyle w:val="Textoennegrita"/>
          <w:rFonts w:ascii="Cambria" w:hAnsi="Cambria"/>
          <w:color w:val="252525"/>
          <w:sz w:val="28"/>
          <w:szCs w:val="28"/>
        </w:rPr>
        <w:t xml:space="preserve"> </w:t>
      </w:r>
      <w:r w:rsidR="006469C4" w:rsidRPr="006469C4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La Visitación, Santa Isabel Cholula</w:t>
      </w:r>
    </w:p>
    <w:p w14:paraId="622C656B" w14:textId="5C3B920F" w:rsidR="00CB7B50" w:rsidRDefault="00CB7B50" w:rsidP="0002432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</w:p>
    <w:p w14:paraId="745F41A2" w14:textId="69762ECA" w:rsidR="00CB7B50" w:rsidRDefault="00116FFF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4.- </w:t>
      </w:r>
      <w:r w:rsidR="0010298D">
        <w:rPr>
          <w:rStyle w:val="Textoennegrita"/>
          <w:rFonts w:ascii="Cambria" w:hAnsi="Cambria"/>
          <w:color w:val="252525"/>
          <w:sz w:val="28"/>
          <w:szCs w:val="28"/>
        </w:rPr>
        <w:t>José Manuel Arana Benítez</w:t>
      </w:r>
    </w:p>
    <w:p w14:paraId="02ACD363" w14:textId="036934CE" w:rsidR="00CB7B50" w:rsidRPr="008D7D45" w:rsidRDefault="00CB7B50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Parroquia de origen: </w:t>
      </w:r>
      <w:r w:rsidR="008D7D45" w:rsidRPr="008D7D45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 xml:space="preserve">Santa </w:t>
      </w:r>
      <w:r w:rsidR="008D7D45" w:rsidRPr="008D7D45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María</w:t>
      </w:r>
      <w:r w:rsidR="008D7D45" w:rsidRPr="008D7D45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 xml:space="preserve"> Magdalena, Texmelucan</w:t>
      </w:r>
    </w:p>
    <w:p w14:paraId="5A3634F2" w14:textId="6C9A0A98" w:rsidR="00CB7B50" w:rsidRDefault="00CB7B50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</w:p>
    <w:p w14:paraId="6C954B86" w14:textId="414869FE" w:rsidR="00CB7B50" w:rsidRDefault="00116FFF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5.- </w:t>
      </w:r>
      <w:r w:rsidR="00D2336F" w:rsidRPr="00D2336F">
        <w:rPr>
          <w:rStyle w:val="Textoennegrita"/>
          <w:rFonts w:ascii="Cambria" w:hAnsi="Cambria"/>
          <w:color w:val="252525"/>
          <w:sz w:val="28"/>
          <w:szCs w:val="28"/>
        </w:rPr>
        <w:t>José López Zúñiga</w:t>
      </w:r>
    </w:p>
    <w:p w14:paraId="31902630" w14:textId="635F11D5" w:rsidR="00CB7B50" w:rsidRDefault="00CB7B50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Parroquia de origen: </w:t>
      </w:r>
      <w:r w:rsidR="00D0462D" w:rsidRPr="00D0462D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 xml:space="preserve">Santa </w:t>
      </w:r>
      <w:r w:rsidR="00D0462D" w:rsidRPr="00D0462D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María</w:t>
      </w:r>
      <w:r w:rsidR="00D0462D" w:rsidRPr="00D0462D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 xml:space="preserve"> de Guadalupe, Irapuato</w:t>
      </w:r>
    </w:p>
    <w:p w14:paraId="3C2C0D44" w14:textId="0105CE90" w:rsidR="00736E41" w:rsidRDefault="00736E41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</w:p>
    <w:p w14:paraId="56D20A28" w14:textId="59593AE8" w:rsidR="00736E41" w:rsidRDefault="00116FFF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6.- </w:t>
      </w:r>
      <w:r w:rsidR="00A34BF3" w:rsidRPr="00A34BF3">
        <w:rPr>
          <w:rStyle w:val="Textoennegrita"/>
          <w:rFonts w:ascii="Cambria" w:hAnsi="Cambria"/>
          <w:color w:val="252525"/>
          <w:sz w:val="28"/>
          <w:szCs w:val="28"/>
        </w:rPr>
        <w:t>José Alfredo López Saldaña</w:t>
      </w:r>
    </w:p>
    <w:p w14:paraId="31F6F804" w14:textId="7E8CD9B2" w:rsidR="00736E41" w:rsidRDefault="00AD55A8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Parroquia de origen: </w:t>
      </w:r>
      <w:r w:rsidR="00174140" w:rsidRPr="00174140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Santo Tomás Apóstol, Hueyotlipan</w:t>
      </w:r>
    </w:p>
    <w:p w14:paraId="6798E5F0" w14:textId="6FBA1D99" w:rsidR="00736E41" w:rsidRDefault="00736E41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</w:p>
    <w:p w14:paraId="520E689F" w14:textId="2B25C8D2" w:rsidR="00736E41" w:rsidRDefault="00116FFF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7.- </w:t>
      </w:r>
      <w:r w:rsidR="00D86B01">
        <w:rPr>
          <w:rStyle w:val="Textoennegrita"/>
          <w:rFonts w:ascii="Cambria" w:hAnsi="Cambria"/>
          <w:color w:val="252525"/>
          <w:sz w:val="28"/>
          <w:szCs w:val="28"/>
        </w:rPr>
        <w:t>Alejandro Hernández Bautista</w:t>
      </w:r>
    </w:p>
    <w:p w14:paraId="5D6CDE29" w14:textId="1A71269E" w:rsidR="008C1B9B" w:rsidRPr="00116FFF" w:rsidRDefault="008C1B9B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Parroquia de origen: </w:t>
      </w:r>
      <w:r w:rsidR="009D5DB3" w:rsidRPr="009D5DB3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 xml:space="preserve">San Bartolomé Apóstol y Santuario de Padre Jesús </w:t>
      </w:r>
      <w:proofErr w:type="spellStart"/>
      <w:r w:rsidR="009D5DB3" w:rsidRPr="009D5DB3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Xalacingo</w:t>
      </w:r>
      <w:proofErr w:type="spellEnd"/>
      <w:r w:rsidR="009D5DB3" w:rsidRPr="009D5DB3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 xml:space="preserve"> Veracruz</w:t>
      </w:r>
    </w:p>
    <w:p w14:paraId="50C86956" w14:textId="337DF87C" w:rsidR="008C1B9B" w:rsidRDefault="008C1B9B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</w:p>
    <w:p w14:paraId="02B28AA3" w14:textId="1D063A6D" w:rsidR="008C1B9B" w:rsidRDefault="00116FFF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8.- </w:t>
      </w:r>
      <w:r w:rsidR="00674CEA">
        <w:rPr>
          <w:rStyle w:val="Textoennegrita"/>
          <w:rFonts w:ascii="Cambria" w:hAnsi="Cambria"/>
          <w:color w:val="252525"/>
          <w:sz w:val="28"/>
          <w:szCs w:val="28"/>
        </w:rPr>
        <w:t>Pablo Rolando Barrientos Ortiz</w:t>
      </w:r>
    </w:p>
    <w:p w14:paraId="4272BC2D" w14:textId="51547609" w:rsidR="00AD55A8" w:rsidRDefault="00AD55A8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>Parroquia de origen:</w:t>
      </w:r>
      <w:r w:rsidRPr="00B34E59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 xml:space="preserve"> </w:t>
      </w:r>
      <w:r w:rsidR="00B34E59" w:rsidRPr="00B34E59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Nuestra Señora de Guadalupe, La Cumbre Zacatlán</w:t>
      </w:r>
    </w:p>
    <w:p w14:paraId="0F76E76F" w14:textId="5F993615" w:rsidR="00AD55A8" w:rsidRDefault="00AD55A8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</w:p>
    <w:p w14:paraId="13BCBCA4" w14:textId="7CB2D4A1" w:rsidR="00AD55A8" w:rsidRDefault="00116FFF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9.- </w:t>
      </w:r>
      <w:r w:rsidR="00F57259" w:rsidRPr="00F57259">
        <w:rPr>
          <w:rStyle w:val="Textoennegrita"/>
          <w:rFonts w:ascii="Cambria" w:hAnsi="Cambria"/>
          <w:color w:val="252525"/>
          <w:sz w:val="28"/>
          <w:szCs w:val="28"/>
        </w:rPr>
        <w:t>Manuel Gregorio Anaya Balbuena</w:t>
      </w:r>
    </w:p>
    <w:p w14:paraId="6486ADE2" w14:textId="5A807A35" w:rsidR="00AD55A8" w:rsidRDefault="00AD55A8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Parroquia de origen: </w:t>
      </w:r>
      <w:r w:rsidR="00CF105F" w:rsidRPr="00CF105F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San Juan Bautista Raboso</w:t>
      </w:r>
    </w:p>
    <w:p w14:paraId="24167E10" w14:textId="0DEEF0D3" w:rsidR="00AD55A8" w:rsidRDefault="00AD55A8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</w:p>
    <w:p w14:paraId="22998D4B" w14:textId="0B2C3B2E" w:rsidR="00AD55A8" w:rsidRDefault="00116FFF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10.- </w:t>
      </w:r>
      <w:r w:rsidR="00AD1C75" w:rsidRPr="00AD1C75">
        <w:rPr>
          <w:rStyle w:val="Textoennegrita"/>
          <w:rFonts w:ascii="Cambria" w:hAnsi="Cambria"/>
          <w:color w:val="252525"/>
          <w:sz w:val="28"/>
          <w:szCs w:val="28"/>
        </w:rPr>
        <w:t>Antonio de Jesús Hernández Domínguez</w:t>
      </w:r>
    </w:p>
    <w:p w14:paraId="2C603959" w14:textId="67E94A9E" w:rsidR="00AD55A8" w:rsidRPr="00116FFF" w:rsidRDefault="00AD55A8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Parroquia de origen: </w:t>
      </w:r>
      <w:r w:rsidR="00673FFA" w:rsidRPr="00673FFA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Nuestra Señora del Rosario, La Margarita</w:t>
      </w:r>
    </w:p>
    <w:p w14:paraId="18AF38C3" w14:textId="15213E2D" w:rsidR="00AB4726" w:rsidRDefault="00AB4726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</w:p>
    <w:p w14:paraId="375AF3B4" w14:textId="282ED24D" w:rsidR="00AB4726" w:rsidRDefault="00116FFF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11.- </w:t>
      </w:r>
      <w:proofErr w:type="spellStart"/>
      <w:r w:rsidR="001E25C3" w:rsidRPr="001E25C3">
        <w:rPr>
          <w:rStyle w:val="Textoennegrita"/>
          <w:rFonts w:ascii="Cambria" w:hAnsi="Cambria"/>
          <w:color w:val="252525"/>
          <w:sz w:val="28"/>
          <w:szCs w:val="28"/>
        </w:rPr>
        <w:t>Elieser</w:t>
      </w:r>
      <w:proofErr w:type="spellEnd"/>
      <w:r w:rsidR="001E25C3" w:rsidRPr="001E25C3">
        <w:rPr>
          <w:rStyle w:val="Textoennegrita"/>
          <w:rFonts w:ascii="Cambria" w:hAnsi="Cambria"/>
          <w:color w:val="252525"/>
          <w:sz w:val="28"/>
          <w:szCs w:val="28"/>
        </w:rPr>
        <w:t xml:space="preserve"> José Abreu Pacheco</w:t>
      </w:r>
    </w:p>
    <w:p w14:paraId="3A6160CB" w14:textId="1E94FEB1" w:rsidR="00AB4726" w:rsidRDefault="00AB4726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Parroquia de origen: </w:t>
      </w:r>
      <w:r w:rsidR="00DF72DB" w:rsidRPr="00DF72DB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Inmaculada Concepción La Cejita, Trujillo, Venezuela</w:t>
      </w:r>
    </w:p>
    <w:p w14:paraId="3C5A690B" w14:textId="737C9BC4" w:rsidR="00AB4726" w:rsidRDefault="00AB4726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</w:p>
    <w:p w14:paraId="0E70A711" w14:textId="3D4DE200" w:rsidR="00AB4726" w:rsidRDefault="00116FFF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12.- </w:t>
      </w:r>
      <w:r w:rsidR="009F4483" w:rsidRPr="009F4483">
        <w:rPr>
          <w:rStyle w:val="Textoennegrita"/>
          <w:rFonts w:ascii="Cambria" w:hAnsi="Cambria"/>
          <w:color w:val="252525"/>
          <w:sz w:val="28"/>
          <w:szCs w:val="28"/>
        </w:rPr>
        <w:t xml:space="preserve">Leoncio </w:t>
      </w:r>
      <w:proofErr w:type="spellStart"/>
      <w:r w:rsidR="009F4483" w:rsidRPr="009F4483">
        <w:rPr>
          <w:rStyle w:val="Textoennegrita"/>
          <w:rFonts w:ascii="Cambria" w:hAnsi="Cambria"/>
          <w:color w:val="252525"/>
          <w:sz w:val="28"/>
          <w:szCs w:val="28"/>
        </w:rPr>
        <w:t>Aveldaño</w:t>
      </w:r>
      <w:proofErr w:type="spellEnd"/>
      <w:r w:rsidR="009F4483" w:rsidRPr="009F4483">
        <w:rPr>
          <w:rStyle w:val="Textoennegrita"/>
          <w:rFonts w:ascii="Cambria" w:hAnsi="Cambria"/>
          <w:color w:val="252525"/>
          <w:sz w:val="28"/>
          <w:szCs w:val="28"/>
        </w:rPr>
        <w:t xml:space="preserve"> Martínez</w:t>
      </w:r>
    </w:p>
    <w:p w14:paraId="65AB0FC5" w14:textId="091B76EE" w:rsidR="00AB4726" w:rsidRPr="00116FFF" w:rsidRDefault="00AB4726" w:rsidP="00CB7B50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</w:pPr>
      <w:r>
        <w:rPr>
          <w:rStyle w:val="Textoennegrita"/>
          <w:rFonts w:ascii="Cambria" w:hAnsi="Cambria"/>
          <w:color w:val="252525"/>
          <w:sz w:val="28"/>
          <w:szCs w:val="28"/>
        </w:rPr>
        <w:t xml:space="preserve">Parroquia de origen: </w:t>
      </w:r>
      <w:r w:rsidR="00EE3FEB" w:rsidRPr="00F31BF8">
        <w:rPr>
          <w:rStyle w:val="Textoennegrita"/>
          <w:rFonts w:ascii="Cambria" w:hAnsi="Cambria"/>
          <w:b w:val="0"/>
          <w:bCs w:val="0"/>
          <w:color w:val="252525"/>
          <w:sz w:val="28"/>
          <w:szCs w:val="28"/>
        </w:rPr>
        <w:t>La Preciosa Sangre de Cristo</w:t>
      </w:r>
    </w:p>
    <w:p w14:paraId="1E057816" w14:textId="77777777" w:rsidR="000F348C" w:rsidRDefault="000F348C" w:rsidP="004B6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color w:val="252525"/>
          <w:sz w:val="28"/>
          <w:szCs w:val="28"/>
        </w:rPr>
      </w:pPr>
    </w:p>
    <w:p w14:paraId="773513F9" w14:textId="267CD509" w:rsidR="00E54A20" w:rsidRPr="001333E0" w:rsidRDefault="00E54A20" w:rsidP="004B6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 xml:space="preserve">Al ser ordenados, se integran al </w:t>
      </w:r>
      <w:r w:rsidR="009A5195">
        <w:rPr>
          <w:rFonts w:ascii="Cambria" w:hAnsi="Cambria"/>
          <w:color w:val="252525"/>
          <w:sz w:val="28"/>
          <w:szCs w:val="28"/>
        </w:rPr>
        <w:t xml:space="preserve">servicio de la </w:t>
      </w:r>
      <w:r w:rsidR="004B69BA">
        <w:rPr>
          <w:rFonts w:ascii="Cambria" w:hAnsi="Cambria"/>
          <w:color w:val="252525"/>
          <w:sz w:val="28"/>
          <w:szCs w:val="28"/>
        </w:rPr>
        <w:t>Arquidiócesis Angelopolitana</w:t>
      </w:r>
      <w:r w:rsidRPr="002B6848">
        <w:rPr>
          <w:rFonts w:ascii="Cambria" w:hAnsi="Cambria"/>
          <w:color w:val="252525"/>
          <w:sz w:val="28"/>
          <w:szCs w:val="28"/>
        </w:rPr>
        <w:t xml:space="preserve">, </w:t>
      </w:r>
      <w:r w:rsidR="004B69BA">
        <w:rPr>
          <w:rFonts w:ascii="Cambria" w:hAnsi="Cambria"/>
          <w:color w:val="252525"/>
          <w:sz w:val="28"/>
          <w:szCs w:val="28"/>
        </w:rPr>
        <w:t>la</w:t>
      </w:r>
      <w:r w:rsidR="002B6848">
        <w:rPr>
          <w:rFonts w:ascii="Cambria" w:hAnsi="Cambria"/>
          <w:color w:val="252525"/>
          <w:sz w:val="28"/>
          <w:szCs w:val="28"/>
        </w:rPr>
        <w:t xml:space="preserve"> cual </w:t>
      </w:r>
      <w:r w:rsidRPr="002B6848">
        <w:rPr>
          <w:rFonts w:ascii="Cambria" w:hAnsi="Cambria"/>
          <w:color w:val="252525"/>
          <w:sz w:val="28"/>
          <w:szCs w:val="28"/>
        </w:rPr>
        <w:t>atiende 316 parroquias</w:t>
      </w:r>
      <w:r w:rsidR="004B69BA">
        <w:rPr>
          <w:rFonts w:ascii="Cambria" w:hAnsi="Cambria"/>
          <w:color w:val="252525"/>
          <w:sz w:val="28"/>
          <w:szCs w:val="28"/>
        </w:rPr>
        <w:t>, sus templos, rectorías y capillas.</w:t>
      </w:r>
    </w:p>
    <w:p w14:paraId="3BA80BA2" w14:textId="77777777" w:rsidR="000F348C" w:rsidRDefault="000F348C" w:rsidP="000F34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b/>
          <w:color w:val="252525"/>
          <w:szCs w:val="28"/>
        </w:rPr>
      </w:pPr>
    </w:p>
    <w:p w14:paraId="71A8BCCE" w14:textId="1F7DE432" w:rsidR="001333E0" w:rsidRDefault="00E54A20" w:rsidP="000F34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b/>
          <w:color w:val="252525"/>
          <w:szCs w:val="28"/>
        </w:rPr>
      </w:pPr>
      <w:r w:rsidRPr="002B6848">
        <w:rPr>
          <w:rFonts w:ascii="Cambria" w:hAnsi="Cambria"/>
          <w:b/>
          <w:color w:val="252525"/>
          <w:szCs w:val="28"/>
        </w:rPr>
        <w:t xml:space="preserve">16 de septiembre 901, Centro Histórico, Puebla, Pue.,  </w:t>
      </w:r>
    </w:p>
    <w:p w14:paraId="68F1C0DC" w14:textId="71602F88" w:rsidR="00E54A20" w:rsidRDefault="00E54A20" w:rsidP="000F34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b/>
          <w:color w:val="252525"/>
          <w:szCs w:val="28"/>
          <w:lang w:val="en-US"/>
        </w:rPr>
      </w:pPr>
      <w:r w:rsidRPr="00390F4D">
        <w:rPr>
          <w:rFonts w:ascii="Cambria" w:hAnsi="Cambria"/>
          <w:b/>
          <w:color w:val="252525"/>
          <w:szCs w:val="28"/>
          <w:lang w:val="en-US"/>
        </w:rPr>
        <w:t>CP 72000,  </w:t>
      </w:r>
      <w:hyperlink r:id="rId6" w:history="1">
        <w:r w:rsidRPr="00390F4D">
          <w:rPr>
            <w:rStyle w:val="Hipervnculo"/>
            <w:rFonts w:ascii="Cambria" w:hAnsi="Cambria"/>
            <w:b/>
            <w:color w:val="701515"/>
            <w:szCs w:val="28"/>
            <w:lang w:val="en-US"/>
          </w:rPr>
          <w:t>prensaarquidiocesis@gmail.com</w:t>
        </w:r>
      </w:hyperlink>
      <w:r w:rsidRPr="00390F4D">
        <w:rPr>
          <w:rFonts w:ascii="Cambria" w:hAnsi="Cambria"/>
          <w:b/>
          <w:color w:val="252525"/>
          <w:szCs w:val="28"/>
          <w:lang w:val="en-US"/>
        </w:rPr>
        <w:t>,  Tel: 22264 3000</w:t>
      </w:r>
    </w:p>
    <w:p w14:paraId="184825E5" w14:textId="44D8C253" w:rsidR="000F348C" w:rsidRPr="00BD00D3" w:rsidRDefault="000F348C" w:rsidP="000F34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b/>
          <w:color w:val="252525"/>
          <w:szCs w:val="28"/>
        </w:rPr>
      </w:pPr>
      <w:r w:rsidRPr="00BD00D3">
        <w:rPr>
          <w:rFonts w:ascii="Cambria" w:hAnsi="Cambria"/>
          <w:b/>
          <w:color w:val="252525"/>
          <w:szCs w:val="28"/>
        </w:rPr>
        <w:t>FB</w:t>
      </w:r>
      <w:r w:rsidR="00BD00D3" w:rsidRPr="00BD00D3">
        <w:rPr>
          <w:rFonts w:ascii="Cambria" w:hAnsi="Cambria"/>
          <w:b/>
          <w:color w:val="252525"/>
          <w:szCs w:val="28"/>
        </w:rPr>
        <w:t>/Insta</w:t>
      </w:r>
      <w:r w:rsidR="00BD00D3">
        <w:rPr>
          <w:rFonts w:ascii="Cambria" w:hAnsi="Cambria"/>
          <w:b/>
          <w:color w:val="252525"/>
          <w:szCs w:val="28"/>
        </w:rPr>
        <w:t xml:space="preserve"> y YouTube</w:t>
      </w:r>
      <w:r w:rsidRPr="00BD00D3">
        <w:rPr>
          <w:rFonts w:ascii="Cambria" w:hAnsi="Cambria"/>
          <w:b/>
          <w:color w:val="252525"/>
          <w:szCs w:val="28"/>
        </w:rPr>
        <w:t>: Arquidiócesis de Puebla</w:t>
      </w:r>
      <w:r w:rsidR="00BD00D3" w:rsidRPr="00BD00D3">
        <w:rPr>
          <w:rFonts w:ascii="Cambria" w:hAnsi="Cambria"/>
          <w:b/>
          <w:color w:val="252525"/>
          <w:szCs w:val="28"/>
        </w:rPr>
        <w:t>,</w:t>
      </w:r>
      <w:r w:rsidR="00BD00D3">
        <w:rPr>
          <w:rFonts w:ascii="Cambria" w:hAnsi="Cambria"/>
          <w:b/>
          <w:color w:val="252525"/>
          <w:szCs w:val="28"/>
        </w:rPr>
        <w:t xml:space="preserve"> X: </w:t>
      </w:r>
      <w:proofErr w:type="spellStart"/>
      <w:r w:rsidR="00BD00D3">
        <w:rPr>
          <w:rFonts w:ascii="Cambria" w:hAnsi="Cambria"/>
          <w:b/>
          <w:color w:val="252525"/>
          <w:szCs w:val="28"/>
        </w:rPr>
        <w:t>Arqui_Pue</w:t>
      </w:r>
      <w:proofErr w:type="spellEnd"/>
    </w:p>
    <w:sectPr w:rsidR="000F348C" w:rsidRPr="00BD0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B1A12"/>
    <w:multiLevelType w:val="hybridMultilevel"/>
    <w:tmpl w:val="BE427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C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50CE4"/>
    <w:multiLevelType w:val="hybridMultilevel"/>
    <w:tmpl w:val="85349FB8"/>
    <w:lvl w:ilvl="0" w:tplc="22CC413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57A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871677">
    <w:abstractNumId w:val="1"/>
  </w:num>
  <w:num w:numId="2" w16cid:durableId="124742467">
    <w:abstractNumId w:val="3"/>
  </w:num>
  <w:num w:numId="3" w16cid:durableId="383263728">
    <w:abstractNumId w:val="0"/>
  </w:num>
  <w:num w:numId="4" w16cid:durableId="158035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20"/>
    <w:rsid w:val="00001C61"/>
    <w:rsid w:val="00024320"/>
    <w:rsid w:val="00077F17"/>
    <w:rsid w:val="000A18AE"/>
    <w:rsid w:val="000B283C"/>
    <w:rsid w:val="000F348C"/>
    <w:rsid w:val="0010298D"/>
    <w:rsid w:val="00116FFF"/>
    <w:rsid w:val="001333E0"/>
    <w:rsid w:val="001502CA"/>
    <w:rsid w:val="00162A43"/>
    <w:rsid w:val="001736AD"/>
    <w:rsid w:val="00174140"/>
    <w:rsid w:val="001E25C3"/>
    <w:rsid w:val="00216441"/>
    <w:rsid w:val="00250567"/>
    <w:rsid w:val="002B6848"/>
    <w:rsid w:val="00304C0E"/>
    <w:rsid w:val="00390F4D"/>
    <w:rsid w:val="003A047B"/>
    <w:rsid w:val="003A77EB"/>
    <w:rsid w:val="003C29B8"/>
    <w:rsid w:val="00485CA9"/>
    <w:rsid w:val="004A006F"/>
    <w:rsid w:val="004B4013"/>
    <w:rsid w:val="004B66D2"/>
    <w:rsid w:val="004B69BA"/>
    <w:rsid w:val="004D2D3D"/>
    <w:rsid w:val="004D547B"/>
    <w:rsid w:val="0052399A"/>
    <w:rsid w:val="005F0096"/>
    <w:rsid w:val="00603186"/>
    <w:rsid w:val="00611A0B"/>
    <w:rsid w:val="00635337"/>
    <w:rsid w:val="006469C4"/>
    <w:rsid w:val="00673FFA"/>
    <w:rsid w:val="00674CEA"/>
    <w:rsid w:val="00723ECE"/>
    <w:rsid w:val="00734AB6"/>
    <w:rsid w:val="0073691E"/>
    <w:rsid w:val="00736E41"/>
    <w:rsid w:val="007F125C"/>
    <w:rsid w:val="00832FD6"/>
    <w:rsid w:val="008C1B9B"/>
    <w:rsid w:val="008D7D45"/>
    <w:rsid w:val="00975E9E"/>
    <w:rsid w:val="009A5195"/>
    <w:rsid w:val="009C4125"/>
    <w:rsid w:val="009D5DB3"/>
    <w:rsid w:val="009D6E63"/>
    <w:rsid w:val="009F4483"/>
    <w:rsid w:val="00A00B3E"/>
    <w:rsid w:val="00A34BF3"/>
    <w:rsid w:val="00A4155B"/>
    <w:rsid w:val="00AA0A75"/>
    <w:rsid w:val="00AB4726"/>
    <w:rsid w:val="00AC0DEB"/>
    <w:rsid w:val="00AD1C75"/>
    <w:rsid w:val="00AD55A8"/>
    <w:rsid w:val="00B31BA9"/>
    <w:rsid w:val="00B34E59"/>
    <w:rsid w:val="00B658B6"/>
    <w:rsid w:val="00BA4E71"/>
    <w:rsid w:val="00BA73C0"/>
    <w:rsid w:val="00BB65FA"/>
    <w:rsid w:val="00BC1C7D"/>
    <w:rsid w:val="00BD00D3"/>
    <w:rsid w:val="00CB7B50"/>
    <w:rsid w:val="00CF105F"/>
    <w:rsid w:val="00D0462D"/>
    <w:rsid w:val="00D2336F"/>
    <w:rsid w:val="00D307FB"/>
    <w:rsid w:val="00D522AD"/>
    <w:rsid w:val="00D86B01"/>
    <w:rsid w:val="00DA7DE2"/>
    <w:rsid w:val="00DF72DB"/>
    <w:rsid w:val="00E14A4C"/>
    <w:rsid w:val="00E246F7"/>
    <w:rsid w:val="00E54A20"/>
    <w:rsid w:val="00EE3FEB"/>
    <w:rsid w:val="00F10E8C"/>
    <w:rsid w:val="00F31BF8"/>
    <w:rsid w:val="00F46FD4"/>
    <w:rsid w:val="00F57259"/>
    <w:rsid w:val="00F64CFF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E77A"/>
  <w15:chartTrackingRefBased/>
  <w15:docId w15:val="{7DADAFC4-601C-7741-808B-D2D926E5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A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54A2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54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nsaarquidioces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Elizabeth Perez Ramos</dc:creator>
  <cp:keywords/>
  <dc:description/>
  <cp:lastModifiedBy>Oficina Comunicacion Curia</cp:lastModifiedBy>
  <cp:revision>47</cp:revision>
  <dcterms:created xsi:type="dcterms:W3CDTF">2022-08-24T20:23:00Z</dcterms:created>
  <dcterms:modified xsi:type="dcterms:W3CDTF">2024-08-16T18:30:00Z</dcterms:modified>
</cp:coreProperties>
</file>